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楷体_GB2312" w:eastAsia="楷体_GB2312"/>
          <w:sz w:val="28"/>
          <w:lang w:val="en-US"/>
        </w:rPr>
      </w:pPr>
      <w:r>
        <w:rPr>
          <w:rFonts w:hint="eastAsia" w:ascii="楷体_GB2312" w:eastAsia="楷体_GB2312"/>
          <w:b/>
          <w:sz w:val="28"/>
          <w:szCs w:val="28"/>
        </w:rPr>
        <w:t>附表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560" w:lineRule="exact"/>
        <w:ind w:firstLine="1440" w:firstLineChars="400"/>
        <w:jc w:val="center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  <w:lang w:eastAsia="zh-CN"/>
        </w:rPr>
        <w:t>年度</w:t>
      </w:r>
      <w:r>
        <w:rPr>
          <w:rFonts w:hint="eastAsia" w:ascii="方正大标宋简体" w:eastAsia="方正大标宋简体"/>
          <w:sz w:val="36"/>
          <w:szCs w:val="36"/>
        </w:rPr>
        <w:t>六安市贫困精神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残疾人</w:t>
      </w:r>
      <w:r>
        <w:rPr>
          <w:rFonts w:hint="eastAsia" w:ascii="方正大标宋简体" w:eastAsia="方正大标宋简体"/>
          <w:sz w:val="36"/>
          <w:szCs w:val="36"/>
        </w:rPr>
        <w:t>住院医疗救助人员汇总表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填报时间：   年  月  日</w:t>
      </w:r>
    </w:p>
    <w:tbl>
      <w:tblPr>
        <w:tblStyle w:val="6"/>
        <w:tblW w:w="13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81"/>
        <w:gridCol w:w="814"/>
        <w:gridCol w:w="2780"/>
        <w:gridCol w:w="4440"/>
        <w:gridCol w:w="182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残疾人证或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户口所在地</w:t>
            </w: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监护人姓名</w:t>
            </w: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单位负责人（签章）：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        填报人（签章）：</w:t>
      </w:r>
    </w:p>
    <w:p>
      <w:bookmarkStart w:id="0" w:name="_GoBack"/>
      <w:bookmarkEnd w:id="0"/>
    </w:p>
    <w:sectPr>
      <w:pgSz w:w="16838" w:h="11906" w:orient="landscape"/>
      <w:pgMar w:top="1417" w:right="1701" w:bottom="1417" w:left="1418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F52CA"/>
    <w:rsid w:val="32A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2019-05-31T08:14:00Z</dcterms:created>
  <dc:creator>lenovo</dc:creator>
  <cp:lastModifiedBy>lenovo</cp:lastModifiedBy>
  <dcterms:modified xsi:type="dcterms:W3CDTF">2019-05-31T08:14:29Z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