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Cs w:val="21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（2018年度）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t>填报单位：</w:t>
      </w:r>
      <w:r>
        <w:rPr>
          <w:rFonts w:hint="eastAsia" w:ascii="Calibri" w:hAnsi="Calibri" w:eastAsia="宋体" w:cs="Calibri"/>
          <w:kern w:val="0"/>
          <w:sz w:val="20"/>
          <w:szCs w:val="20"/>
        </w:rPr>
        <w:t>六安市城乡规划局</w:t>
      </w:r>
    </w:p>
    <w:tbl>
      <w:tblPr>
        <w:tblStyle w:val="7"/>
        <w:tblW w:w="9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2693"/>
        <w:gridCol w:w="1843"/>
        <w:gridCol w:w="2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2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六安市城乡规划局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"http://ghj.luan.gov.cn " </w:instrText>
            </w:r>
            <w:r>
              <w:fldChar w:fldCharType="separate"/>
            </w:r>
            <w:r>
              <w:rPr>
                <w:rStyle w:val="10"/>
                <w:rFonts w:ascii="Calibri" w:hAnsi="Calibri" w:eastAsia="宋体" w:cs="Calibri"/>
                <w:kern w:val="0"/>
                <w:sz w:val="20"/>
                <w:szCs w:val="20"/>
              </w:rPr>
              <w:t>http://ghj.luan.gov.cn </w:t>
            </w:r>
            <w:r>
              <w:rPr>
                <w:rStyle w:val="10"/>
                <w:rFonts w:ascii="Calibri" w:hAnsi="Calibri" w:eastAsia="宋体" w:cs="Calibri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六安市城乡规划局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□政府门户网站　　　□√部门网站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3415000038 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皖ICP备18026225号-1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 w:val="13"/>
                <w:szCs w:val="13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皖公网安备 34150102000153号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394186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2798718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2455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8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1957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_GB2312" w:eastAsia="楷体_GB2312"/>
                <w:color w:val="333333"/>
              </w:rPr>
              <w:t>92491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安全检测评估次数（单位：次）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发现问题数量（单位：个）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问题整改数量（单位：个）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□√是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六安市城乡规划局发布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640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六安市城乡规划局发布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7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无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□√无障碍浏览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□√其他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__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智能搜索、多渠道拓展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_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单位负责人：韩晓东                                         审核人： 倪向阳         填报人： 张勇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联系电话：0564- 3370930                                                                    填报日期：2019-01-07</w:t>
      </w:r>
    </w:p>
    <w:p>
      <w:pPr>
        <w:widowControl/>
        <w:shd w:val="clear" w:color="auto" w:fill="FFFFFF"/>
        <w:jc w:val="left"/>
        <w:rPr>
          <w:sz w:val="18"/>
          <w:szCs w:val="18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  <w:r>
        <w:rPr>
          <w:rFonts w:hint="eastAsia"/>
          <w:sz w:val="18"/>
          <w:szCs w:val="18"/>
        </w:rPr>
        <w:t xml:space="preserve">  备注：</w:t>
      </w:r>
    </w:p>
    <w:p>
      <w:pPr>
        <w:widowControl/>
        <w:shd w:val="clear" w:color="auto" w:fill="FFFFFF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1、“办事服务—注册用户数”为安徽省政务服务网六安分厅全部注册用户数。</w:t>
      </w:r>
    </w:p>
    <w:p>
      <w:pPr>
        <w:widowControl/>
        <w:shd w:val="clear" w:color="auto" w:fill="FFFFFF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2、本年度未发生重大舆情，故报表相关项目数值为0或无。</w:t>
      </w:r>
    </w:p>
    <w:p>
      <w:pPr>
        <w:widowControl/>
        <w:shd w:val="clear" w:color="auto" w:fill="FFFFFF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3、网站未开设“在线访谈”栏目，2018年未参与相关单位组织的 “在线访谈”，故报表相关项目数值为0。</w:t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6"/>
    <w:rsid w:val="0002284C"/>
    <w:rsid w:val="0002445E"/>
    <w:rsid w:val="00027AE2"/>
    <w:rsid w:val="0003482C"/>
    <w:rsid w:val="00035CFC"/>
    <w:rsid w:val="00045A4E"/>
    <w:rsid w:val="00046C68"/>
    <w:rsid w:val="00051B13"/>
    <w:rsid w:val="00067C53"/>
    <w:rsid w:val="00094183"/>
    <w:rsid w:val="000B162A"/>
    <w:rsid w:val="000C2FD2"/>
    <w:rsid w:val="000D1A90"/>
    <w:rsid w:val="000F29A4"/>
    <w:rsid w:val="001149DB"/>
    <w:rsid w:val="00117741"/>
    <w:rsid w:val="00117B46"/>
    <w:rsid w:val="00117EF3"/>
    <w:rsid w:val="00147B1C"/>
    <w:rsid w:val="00166B84"/>
    <w:rsid w:val="00175352"/>
    <w:rsid w:val="00193CD7"/>
    <w:rsid w:val="001A14B3"/>
    <w:rsid w:val="001A5D86"/>
    <w:rsid w:val="001C1A9B"/>
    <w:rsid w:val="001C3AF9"/>
    <w:rsid w:val="001F40C8"/>
    <w:rsid w:val="001F44E8"/>
    <w:rsid w:val="001F7E9D"/>
    <w:rsid w:val="002075C3"/>
    <w:rsid w:val="00212D3B"/>
    <w:rsid w:val="00224DC7"/>
    <w:rsid w:val="00225683"/>
    <w:rsid w:val="002402EA"/>
    <w:rsid w:val="002405C5"/>
    <w:rsid w:val="00243933"/>
    <w:rsid w:val="002550D1"/>
    <w:rsid w:val="002D13AE"/>
    <w:rsid w:val="002D64A9"/>
    <w:rsid w:val="002D6D15"/>
    <w:rsid w:val="002F24AC"/>
    <w:rsid w:val="0032386B"/>
    <w:rsid w:val="00331F1C"/>
    <w:rsid w:val="0036364C"/>
    <w:rsid w:val="0038502E"/>
    <w:rsid w:val="003B4BA3"/>
    <w:rsid w:val="003C3B70"/>
    <w:rsid w:val="003C555D"/>
    <w:rsid w:val="003D3DD8"/>
    <w:rsid w:val="0040698C"/>
    <w:rsid w:val="00426463"/>
    <w:rsid w:val="00432C26"/>
    <w:rsid w:val="0043498A"/>
    <w:rsid w:val="00445FC5"/>
    <w:rsid w:val="00450C4D"/>
    <w:rsid w:val="004571D0"/>
    <w:rsid w:val="00462503"/>
    <w:rsid w:val="0046482C"/>
    <w:rsid w:val="00490187"/>
    <w:rsid w:val="004A42B5"/>
    <w:rsid w:val="004A6B06"/>
    <w:rsid w:val="004C4C5B"/>
    <w:rsid w:val="004F5876"/>
    <w:rsid w:val="005134C3"/>
    <w:rsid w:val="005259FD"/>
    <w:rsid w:val="005427D0"/>
    <w:rsid w:val="0055612D"/>
    <w:rsid w:val="00574559"/>
    <w:rsid w:val="00574858"/>
    <w:rsid w:val="00575900"/>
    <w:rsid w:val="00594280"/>
    <w:rsid w:val="005F3D80"/>
    <w:rsid w:val="005F7C50"/>
    <w:rsid w:val="00603028"/>
    <w:rsid w:val="006229DB"/>
    <w:rsid w:val="0063380F"/>
    <w:rsid w:val="00635C9B"/>
    <w:rsid w:val="00636AFD"/>
    <w:rsid w:val="00663A3B"/>
    <w:rsid w:val="00694E66"/>
    <w:rsid w:val="006B6956"/>
    <w:rsid w:val="006B69E1"/>
    <w:rsid w:val="006E0EE8"/>
    <w:rsid w:val="006E1FC0"/>
    <w:rsid w:val="00704D86"/>
    <w:rsid w:val="007105EF"/>
    <w:rsid w:val="00716972"/>
    <w:rsid w:val="00750DE2"/>
    <w:rsid w:val="00781D1A"/>
    <w:rsid w:val="007F60A1"/>
    <w:rsid w:val="00803B2D"/>
    <w:rsid w:val="00804F6F"/>
    <w:rsid w:val="00835D4B"/>
    <w:rsid w:val="00844617"/>
    <w:rsid w:val="00853637"/>
    <w:rsid w:val="0086259F"/>
    <w:rsid w:val="008E5D81"/>
    <w:rsid w:val="008F2F54"/>
    <w:rsid w:val="00904B45"/>
    <w:rsid w:val="00906E1A"/>
    <w:rsid w:val="00931916"/>
    <w:rsid w:val="00932FAB"/>
    <w:rsid w:val="009376FF"/>
    <w:rsid w:val="00985E02"/>
    <w:rsid w:val="00990825"/>
    <w:rsid w:val="00996760"/>
    <w:rsid w:val="00997514"/>
    <w:rsid w:val="009A4A3C"/>
    <w:rsid w:val="009C489E"/>
    <w:rsid w:val="009D1709"/>
    <w:rsid w:val="00A6170F"/>
    <w:rsid w:val="00AC2BB2"/>
    <w:rsid w:val="00AC4D78"/>
    <w:rsid w:val="00AC6DE7"/>
    <w:rsid w:val="00AD027D"/>
    <w:rsid w:val="00B013DA"/>
    <w:rsid w:val="00B069E9"/>
    <w:rsid w:val="00B12694"/>
    <w:rsid w:val="00B13DF6"/>
    <w:rsid w:val="00B373F7"/>
    <w:rsid w:val="00B4197A"/>
    <w:rsid w:val="00B532A5"/>
    <w:rsid w:val="00B641F0"/>
    <w:rsid w:val="00B918A9"/>
    <w:rsid w:val="00B91DD4"/>
    <w:rsid w:val="00B950C5"/>
    <w:rsid w:val="00BB1511"/>
    <w:rsid w:val="00BB5895"/>
    <w:rsid w:val="00BD073C"/>
    <w:rsid w:val="00BD21E9"/>
    <w:rsid w:val="00BD66BE"/>
    <w:rsid w:val="00BE30E8"/>
    <w:rsid w:val="00BF7BD4"/>
    <w:rsid w:val="00C00269"/>
    <w:rsid w:val="00C131CF"/>
    <w:rsid w:val="00C14B42"/>
    <w:rsid w:val="00C26E61"/>
    <w:rsid w:val="00C30672"/>
    <w:rsid w:val="00C40B16"/>
    <w:rsid w:val="00C41E14"/>
    <w:rsid w:val="00C46B15"/>
    <w:rsid w:val="00C67676"/>
    <w:rsid w:val="00C85C3B"/>
    <w:rsid w:val="00CA78AB"/>
    <w:rsid w:val="00CC66E0"/>
    <w:rsid w:val="00CE6DCD"/>
    <w:rsid w:val="00CF4224"/>
    <w:rsid w:val="00D252BA"/>
    <w:rsid w:val="00D314B9"/>
    <w:rsid w:val="00D55C53"/>
    <w:rsid w:val="00D6098D"/>
    <w:rsid w:val="00D73015"/>
    <w:rsid w:val="00D74D9B"/>
    <w:rsid w:val="00DB643B"/>
    <w:rsid w:val="00E21468"/>
    <w:rsid w:val="00E353F2"/>
    <w:rsid w:val="00E46A5B"/>
    <w:rsid w:val="00E523C6"/>
    <w:rsid w:val="00E554D8"/>
    <w:rsid w:val="00E756BD"/>
    <w:rsid w:val="00EC08BA"/>
    <w:rsid w:val="00ED7FF9"/>
    <w:rsid w:val="00EE6506"/>
    <w:rsid w:val="00F2661F"/>
    <w:rsid w:val="00F45994"/>
    <w:rsid w:val="00F57A47"/>
    <w:rsid w:val="00FA17A7"/>
    <w:rsid w:val="00FD14FA"/>
    <w:rsid w:val="00FF5013"/>
    <w:rsid w:val="0FB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8"/>
    <w:uiPriority w:val="0"/>
  </w:style>
  <w:style w:type="character" w:customStyle="1" w:styleId="13">
    <w:name w:val="bdsharebuttonbox"/>
    <w:basedOn w:val="8"/>
    <w:uiPriority w:val="0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060E-AB27-43D9-B4CF-97F841721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928</Words>
  <Characters>1083</Characters>
  <Lines>11</Lines>
  <Paragraphs>3</Paragraphs>
  <TotalTime>138</TotalTime>
  <ScaleCrop>false</ScaleCrop>
  <LinksUpToDate>false</LinksUpToDate>
  <CharactersWithSpaces>1260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2018-12-25T05:22:00Z</dcterms:created>
  <dc:creator>荣先丙</dc:creator>
  <cp:lastModifiedBy>闵永燕</cp:lastModifiedBy>
  <cp:lastPrinted>2019-01-07T02:08:00Z</cp:lastPrinted>
  <dcterms:modified xsi:type="dcterms:W3CDTF">2022-12-15T00:38:02Z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80710891F110464F9E86EEB6A031E717</vt:lpwstr>
  </property>
</Properties>
</file>