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180527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2022-03-04T07:45:49Z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8E68A7AE430248E5A967AC122876DD3B</vt:lpwstr>
  </property>
</Properties>
</file>