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hint="eastAsia" w:ascii="方正小标宋简体" w:hAnsi="方正小标宋简体" w:eastAsia="方正小标宋简体" w:cs="方正小标宋简体"/>
          <w:color w:val="auto"/>
          <w:spacing w:val="-28"/>
          <w:kern w:val="0"/>
          <w:sz w:val="44"/>
          <w:szCs w:val="44"/>
          <w:lang w:val="en-US" w:eastAsia="zh-CN" w:bidi="ar-SA"/>
        </w:rPr>
      </w:pPr>
      <w:bookmarkStart w:id="0" w:name="_GoBack"/>
      <w:r>
        <w:rPr>
          <w:rFonts w:hint="eastAsia" w:ascii="方正小标宋简体" w:hAnsi="方正小标宋简体" w:eastAsia="方正小标宋简体" w:cs="方正小标宋简体"/>
          <w:color w:val="auto"/>
          <w:spacing w:val="-28"/>
          <w:kern w:val="0"/>
          <w:sz w:val="44"/>
          <w:szCs w:val="44"/>
          <w:lang w:val="en-US" w:eastAsia="zh-CN" w:bidi="ar-SA"/>
        </w:rPr>
        <w:t>关于加快推进质量强市建设的实施意见（征求意见稿）</w:t>
      </w:r>
    </w:p>
    <w:bookmarkEnd w:id="0"/>
    <w:p>
      <w:pPr>
        <w:keepNext w:val="0"/>
        <w:keepLines w:val="0"/>
        <w:pageBreakBefore w:val="0"/>
        <w:kinsoku/>
        <w:wordWrap/>
        <w:overflowPunct/>
        <w:topLinePunct w:val="0"/>
        <w:autoSpaceDE/>
        <w:autoSpaceDN/>
        <w:bidi w:val="0"/>
        <w:adjustRightInd/>
        <w:spacing w:beforeAutospacing="0" w:afterAutospacing="0" w:line="60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SA"/>
        </w:rPr>
      </w:pPr>
      <w:r>
        <w:rPr>
          <w:rFonts w:hint="eastAsia" w:ascii="方正小标宋简体" w:hAnsi="方正小标宋简体" w:eastAsia="方正小标宋简体" w:cs="方正小标宋简体"/>
          <w:color w:val="auto"/>
          <w:kern w:val="0"/>
          <w:sz w:val="44"/>
          <w:szCs w:val="44"/>
          <w:lang w:val="en-US" w:eastAsia="zh-CN" w:bidi="ar-SA"/>
        </w:rPr>
        <w:t>起草说明</w:t>
      </w:r>
    </w:p>
    <w:p>
      <w:pPr>
        <w:keepNext w:val="0"/>
        <w:keepLines w:val="0"/>
        <w:pageBreakBefore w:val="0"/>
        <w:kinsoku/>
        <w:wordWrap/>
        <w:overflowPunct/>
        <w:topLinePunct w:val="0"/>
        <w:autoSpaceDE/>
        <w:autoSpaceDN/>
        <w:bidi w:val="0"/>
        <w:adjustRightIn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一、起草背景和依据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习近平总书记在党的十九届五中全会上明确指出，新时代新阶段的发展必须贯彻新发展理念，必须是高质量发展，必须把发展质量问题摆在更为突出的位置，着力提升发展质量和效益。《中共中央关于制定国民经济和社会发展第十四个五年规划和二〇三五年远景目标的建议》指出，要坚定不移建设制造强国、质量强国，完善国家质量基础设施，加强标准、计量、专利等体系和能力建设，深入开展质量提升行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2017年，中共中央国务院印发《关于开展质量提升行动的指导意见》（中发</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〔2017〕</w:t>
      </w:r>
      <w:r>
        <w:rPr>
          <w:rFonts w:hint="eastAsia" w:ascii="仿宋" w:hAnsi="仿宋" w:eastAsia="仿宋" w:cs="仿宋"/>
          <w:i w:val="0"/>
          <w:iCs w:val="0"/>
          <w:caps w:val="0"/>
          <w:color w:val="auto"/>
          <w:spacing w:val="0"/>
          <w:kern w:val="0"/>
          <w:sz w:val="32"/>
          <w:szCs w:val="32"/>
          <w:shd w:val="clear" w:fill="FFFFFF"/>
          <w:lang w:val="en-US" w:eastAsia="zh-CN" w:bidi="ar"/>
        </w:rPr>
        <w:t>24号），中共安徽省委安徽省人民政府印发《关于开展质量提升行动推进质量强省建设的实施意见》（皖发</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〔2018〕</w:t>
      </w:r>
      <w:r>
        <w:rPr>
          <w:rFonts w:hint="eastAsia" w:ascii="仿宋" w:hAnsi="仿宋" w:eastAsia="仿宋" w:cs="仿宋"/>
          <w:i w:val="0"/>
          <w:iCs w:val="0"/>
          <w:caps w:val="0"/>
          <w:color w:val="auto"/>
          <w:spacing w:val="0"/>
          <w:kern w:val="0"/>
          <w:sz w:val="32"/>
          <w:szCs w:val="32"/>
          <w:shd w:val="clear" w:fill="FFFFFF"/>
          <w:lang w:val="en-US" w:eastAsia="zh-CN" w:bidi="ar"/>
        </w:rPr>
        <w:t>30号），明确要求各地出台文件，推进落实。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习近平总书记在致2021年中国质量（杭州）大会贺词中强调：</w:t>
      </w:r>
      <w:r>
        <w:rPr>
          <w:rFonts w:hint="eastAsia" w:ascii="仿宋" w:hAnsi="仿宋" w:eastAsia="仿宋" w:cs="仿宋"/>
          <w:color w:val="auto"/>
          <w:kern w:val="0"/>
          <w:sz w:val="32"/>
          <w:szCs w:val="32"/>
          <w:lang w:val="en-US" w:eastAsia="zh-CN" w:bidi="ar"/>
        </w:rPr>
        <w:t>中国致力于质量</w:t>
      </w:r>
      <w:r>
        <w:rPr>
          <w:rFonts w:hint="eastAsia" w:ascii="仿宋" w:hAnsi="仿宋" w:eastAsia="仿宋" w:cs="仿宋"/>
          <w:color w:val="auto"/>
          <w:sz w:val="32"/>
          <w:szCs w:val="32"/>
        </w:rPr>
        <w:t>提升行动，提高质量标准，加强全面质量管理，推动质量变革、效率变革、动力变革，推动高质量发展。</w:t>
      </w:r>
      <w:r>
        <w:rPr>
          <w:rFonts w:hint="eastAsia" w:ascii="仿宋" w:hAnsi="仿宋" w:eastAsia="仿宋" w:cs="仿宋"/>
          <w:i w:val="0"/>
          <w:iCs w:val="0"/>
          <w:caps w:val="0"/>
          <w:color w:val="auto"/>
          <w:spacing w:val="0"/>
          <w:kern w:val="0"/>
          <w:sz w:val="32"/>
          <w:szCs w:val="32"/>
          <w:shd w:val="clear" w:fill="FFFFFF"/>
          <w:lang w:val="en-US" w:eastAsia="zh-CN" w:bidi="ar"/>
        </w:rPr>
        <w:t>省第十一次党代会明确要求，实施质量提升行动，争创中国质量奖。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十三五”以来，市委、市政府高度重视质量发展工作，出台一系列政策措施，统筹推进质量强市建设，2020年全市质量工作真抓实干成效明显获得省政府督查激励表扬。《六安市国民经济和社会发展第十四个五年规划和2035年远景目标纲要》中明确：我市“十四五”期间，我市以推动高质量发展为主题，以深化供给侧结构性改革为主线，以改革创新为根本动力，持续实施五大发展行动，全面融入长三角一体化发展，加快形成引领高质量发展的体制机制和发展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二、制定意义和总体考虑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贯彻落实习近平总书记关于高质量发展的重要讲话精神，落实中央和省委关于开展质量提升行动的部署要求，开创我市质量强市工作新局面，积极推进全国质量强市、安徽省质量强县区示范创建工作，鼓励和支持企业提升质量管理水平，争创省政府质量奖、中国质量奖，培育一批引领发展的优质企业，为推动六安经济社会高质量发展做强支撑保障，有必要制定我市开展质量提升行动建设质量强市的指导性文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三、起草过程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市市场监管局牵头起草《实施意见》初稿，并于8月10日全市质量强市暨质量发展委员会（扩大）会议上进行书面讨论、收集意见和有关内容。9月份召开了市质量发展委员会部分成员单位联络员会议进行整理，形成了征求意见稿。经市政府分管领导审阅，同意进行合法性审查。市质量发展委员会办公室又再次专文向31个市质量发展委员会成员单位发函征求意见和建议，也同时在市市场监管局组织合法性初审和公平竞争审查。</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四、主要内容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分成四部分：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第一部分--总体要求、主要目标、工作任务、组织保障。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---总体要求：</w:t>
      </w:r>
      <w:r>
        <w:rPr>
          <w:rFonts w:hint="eastAsia" w:ascii="仿宋" w:hAnsi="仿宋" w:eastAsia="仿宋" w:cs="仿宋"/>
          <w:color w:val="auto"/>
          <w:kern w:val="0"/>
          <w:sz w:val="32"/>
          <w:szCs w:val="32"/>
        </w:rPr>
        <w:t>以习近平新时代中国特色社会主义思想为指导，考察安徽</w:t>
      </w:r>
      <w:r>
        <w:rPr>
          <w:rFonts w:hint="eastAsia" w:ascii="仿宋" w:hAnsi="仿宋" w:eastAsia="仿宋" w:cs="仿宋"/>
          <w:color w:val="auto"/>
          <w:kern w:val="0"/>
          <w:sz w:val="32"/>
          <w:szCs w:val="32"/>
          <w:lang w:eastAsia="zh-CN"/>
        </w:rPr>
        <w:t>、省第十一次党代会</w:t>
      </w:r>
      <w:r>
        <w:rPr>
          <w:rFonts w:hint="eastAsia" w:ascii="仿宋" w:hAnsi="仿宋" w:eastAsia="仿宋" w:cs="仿宋"/>
          <w:color w:val="auto"/>
          <w:kern w:val="0"/>
          <w:sz w:val="32"/>
          <w:szCs w:val="32"/>
        </w:rPr>
        <w:t>，以高标准引领高质量发展，全力打造高质量发展高地</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构建新发展格局，走出六安特色高质量发展之路。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i w:val="0"/>
          <w:iCs w:val="0"/>
          <w:caps w:val="0"/>
          <w:color w:val="auto"/>
          <w:spacing w:val="0"/>
          <w:kern w:val="0"/>
          <w:sz w:val="32"/>
          <w:szCs w:val="32"/>
          <w:shd w:val="clear" w:fill="FFFFFF"/>
          <w:lang w:val="en-US" w:eastAsia="zh-CN" w:bidi="ar"/>
        </w:rPr>
        <w:t>---主要目标：</w:t>
      </w:r>
      <w:r>
        <w:rPr>
          <w:rFonts w:hint="eastAsia" w:ascii="仿宋" w:hAnsi="仿宋" w:eastAsia="仿宋" w:cs="仿宋"/>
          <w:color w:val="auto"/>
          <w:sz w:val="32"/>
          <w:szCs w:val="32"/>
        </w:rPr>
        <w:t>到202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全市质量基础更加扎实，质量创新更加活跃,质量治理更加协同,质量供给更加有效,产品、工程、服务和生态环境质量再上新水平，形成一批拥有国际国内知名品牌和核心竞争力的优势企业，形成一批品牌形象突出、服务平台完备、质量水平一流的现代企业和产业集群，以技术、</w:t>
      </w:r>
      <w:r>
        <w:rPr>
          <w:rFonts w:hint="eastAsia" w:ascii="仿宋" w:hAnsi="仿宋" w:eastAsia="仿宋" w:cs="仿宋"/>
          <w:color w:val="auto"/>
          <w:sz w:val="32"/>
          <w:szCs w:val="32"/>
          <w:lang w:eastAsia="zh-CN"/>
        </w:rPr>
        <w:t>服务、</w:t>
      </w:r>
      <w:r>
        <w:rPr>
          <w:rFonts w:hint="eastAsia" w:ascii="仿宋" w:hAnsi="仿宋" w:eastAsia="仿宋" w:cs="仿宋"/>
          <w:color w:val="auto"/>
          <w:sz w:val="32"/>
          <w:szCs w:val="32"/>
        </w:rPr>
        <w:t>品牌、质量为核心的竞争优势充分体现，质量总体水平达到或接近国内先进水平。</w:t>
      </w:r>
      <w:r>
        <w:rPr>
          <w:rFonts w:hint="eastAsia" w:ascii="仿宋" w:hAnsi="仿宋" w:eastAsia="仿宋" w:cs="仿宋"/>
          <w:color w:val="auto"/>
          <w:sz w:val="32"/>
          <w:szCs w:val="32"/>
          <w:lang w:val="en-US" w:eastAsia="zh-CN"/>
        </w:rPr>
        <w:t>60%以上的县区通过“安徽省质量强县（市、区）”验收，六安市争创“全国</w:t>
      </w:r>
      <w:r>
        <w:rPr>
          <w:rFonts w:hint="eastAsia" w:ascii="仿宋" w:hAnsi="仿宋" w:eastAsia="仿宋" w:cs="仿宋"/>
          <w:color w:val="auto"/>
          <w:sz w:val="32"/>
          <w:szCs w:val="32"/>
          <w:lang w:eastAsia="zh-CN"/>
        </w:rPr>
        <w:t>质量强市示范城市”。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color w:val="auto"/>
          <w:sz w:val="32"/>
          <w:szCs w:val="32"/>
          <w:lang w:eastAsia="zh-CN"/>
        </w:rPr>
        <w:t>主要明确“全国质量强市示范城市”创建、</w:t>
      </w:r>
      <w:r>
        <w:rPr>
          <w:rFonts w:hint="eastAsia" w:ascii="仿宋" w:hAnsi="仿宋" w:eastAsia="仿宋" w:cs="仿宋"/>
          <w:color w:val="auto"/>
          <w:sz w:val="32"/>
          <w:szCs w:val="32"/>
          <w:lang w:val="en-US" w:eastAsia="zh-CN"/>
        </w:rPr>
        <w:t>60%以上县区获得“安徽省质量强县（区）”，同时明确</w:t>
      </w:r>
      <w:r>
        <w:rPr>
          <w:rFonts w:hint="eastAsia" w:ascii="仿宋" w:hAnsi="仿宋" w:eastAsia="仿宋" w:cs="仿宋"/>
          <w:color w:val="auto"/>
          <w:sz w:val="32"/>
          <w:szCs w:val="32"/>
          <w:lang w:eastAsia="zh-CN"/>
        </w:rPr>
        <w:t>产品质量、工程质量、服务质量、环境质量、品牌创建的具体目标。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600" w:lineRule="exact"/>
        <w:ind w:left="0" w:right="0" w:firstLine="640" w:firstLineChars="20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600" w:lineRule="exact"/>
        <w:ind w:left="0" w:right="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完善质量治理体系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kern w:val="2"/>
          <w:sz w:val="32"/>
          <w:szCs w:val="32"/>
          <w:lang w:val="en-US" w:eastAsia="zh-CN" w:bidi="ar-SA"/>
        </w:rPr>
        <w:t>强化市场主体责任。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2"/>
          <w:sz w:val="32"/>
          <w:szCs w:val="32"/>
          <w:lang w:val="en-US" w:eastAsia="zh-CN" w:bidi="ar-SA"/>
        </w:rPr>
        <w:t>2.严格质量安全监管。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3.加强质量行业自律。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4.推动质量社会监督。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600" w:lineRule="exact"/>
        <w:ind w:left="0" w:right="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（二）强化质量治理能力</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kern w:val="2"/>
          <w:sz w:val="32"/>
          <w:szCs w:val="32"/>
          <w:lang w:val="en-US" w:eastAsia="zh-CN" w:bidi="ar-SA"/>
        </w:rPr>
        <w:t>1.培养质量人才队伍。</w:t>
      </w:r>
      <w:r>
        <w:rPr>
          <w:rFonts w:hint="eastAsia" w:ascii="仿宋" w:hAnsi="仿宋" w:eastAsia="仿宋" w:cs="仿宋"/>
          <w:b w:val="0"/>
          <w:bCs w:val="0"/>
          <w:color w:val="auto"/>
          <w:sz w:val="32"/>
          <w:szCs w:val="32"/>
          <w:lang w:eastAsia="zh-CN"/>
        </w:rPr>
        <w:t>六安市</w:t>
      </w:r>
      <w:r>
        <w:rPr>
          <w:rFonts w:hint="eastAsia" w:ascii="仿宋" w:hAnsi="仿宋" w:eastAsia="仿宋" w:cs="仿宋"/>
          <w:b w:val="0"/>
          <w:bCs w:val="0"/>
          <w:color w:val="auto"/>
          <w:sz w:val="32"/>
          <w:szCs w:val="32"/>
          <w:lang w:val="en-US" w:eastAsia="zh-CN"/>
        </w:rPr>
        <w:t>高</w:t>
      </w:r>
      <w:r>
        <w:rPr>
          <w:rFonts w:hint="eastAsia" w:ascii="仿宋" w:hAnsi="仿宋" w:eastAsia="仿宋" w:cs="仿宋"/>
          <w:b w:val="0"/>
          <w:bCs w:val="0"/>
          <w:color w:val="auto"/>
          <w:sz w:val="32"/>
          <w:szCs w:val="32"/>
          <w:lang w:eastAsia="zh-CN"/>
        </w:rPr>
        <w:t>质量发展研究院。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2.加强质量基础设施建设。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3.提升质量管理能力。</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kern w:val="2"/>
          <w:sz w:val="32"/>
          <w:szCs w:val="32"/>
          <w:lang w:val="en-US" w:eastAsia="zh-CN" w:bidi="ar-SA"/>
        </w:rPr>
        <w:t>4.加大品牌培育力度。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600" w:lineRule="exact"/>
        <w:ind w:left="0" w:right="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（三）创新质量治理方式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1.推进质量和产业链深度融合。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2.推动技术、专利、标准协同创新。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2"/>
          <w:sz w:val="32"/>
          <w:szCs w:val="32"/>
          <w:lang w:val="en-US" w:eastAsia="zh-CN" w:bidi="ar-SA"/>
        </w:rPr>
        <w:t>3.运用现代信息技术。</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lang w:val="en-US" w:eastAsia="zh-CN"/>
        </w:rPr>
        <w:t>4</w:t>
      </w:r>
      <w:r>
        <w:rPr>
          <w:rFonts w:hint="eastAsia" w:ascii="仿宋" w:hAnsi="仿宋" w:eastAsia="仿宋" w:cs="仿宋"/>
          <w:b w:val="0"/>
          <w:bCs w:val="0"/>
          <w:color w:val="auto"/>
          <w:kern w:val="0"/>
          <w:sz w:val="32"/>
          <w:szCs w:val="32"/>
        </w:rPr>
        <w:t>.推动</w:t>
      </w:r>
      <w:r>
        <w:rPr>
          <w:rFonts w:hint="eastAsia" w:ascii="仿宋" w:hAnsi="仿宋" w:eastAsia="仿宋" w:cs="仿宋"/>
          <w:b w:val="0"/>
          <w:bCs w:val="0"/>
          <w:color w:val="auto"/>
          <w:kern w:val="0"/>
          <w:sz w:val="32"/>
          <w:szCs w:val="32"/>
          <w:lang w:eastAsia="zh-CN"/>
        </w:rPr>
        <w:t>质量分级和品牌价值评价</w:t>
      </w:r>
      <w:r>
        <w:rPr>
          <w:rFonts w:hint="eastAsia" w:ascii="仿宋" w:hAnsi="仿宋" w:eastAsia="仿宋" w:cs="仿宋"/>
          <w:b w:val="0"/>
          <w:bCs w:val="0"/>
          <w:color w:val="auto"/>
          <w:kern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Autospacing="0" w:line="600" w:lineRule="exact"/>
        <w:ind w:left="0" w:right="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（四）优化质量发展环境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1.开展群众性质量实践活动。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kern w:val="2"/>
          <w:sz w:val="32"/>
          <w:szCs w:val="32"/>
          <w:lang w:val="en-US" w:eastAsia="zh-CN" w:bidi="ar-SA"/>
        </w:rPr>
        <w:t>2.营造诚实守信的质量环境。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w:t>
      </w:r>
      <w:r>
        <w:rPr>
          <w:rFonts w:hint="eastAsia" w:ascii="黑体" w:hAnsi="黑体" w:eastAsia="黑体" w:cs="黑体"/>
          <w:b w:val="0"/>
          <w:bCs w:val="0"/>
          <w:color w:val="auto"/>
          <w:sz w:val="32"/>
          <w:szCs w:val="32"/>
          <w:lang w:eastAsia="zh-CN"/>
        </w:rPr>
        <w:t>组织保障：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val="0"/>
          <w:bCs w:val="0"/>
          <w:color w:val="auto"/>
          <w:sz w:val="32"/>
          <w:szCs w:val="32"/>
        </w:rPr>
      </w:pPr>
      <w:r>
        <w:rPr>
          <w:rFonts w:hint="eastAsia" w:ascii="楷体_GB2312" w:hAnsi="楷体_GB2312" w:eastAsia="楷体_GB2312" w:cs="楷体_GB2312"/>
          <w:b/>
          <w:bCs/>
          <w:color w:val="auto"/>
          <w:kern w:val="2"/>
          <w:sz w:val="32"/>
          <w:szCs w:val="32"/>
          <w:lang w:val="en-US" w:eastAsia="zh-CN" w:bidi="ar-SA"/>
        </w:rPr>
        <w:t>（一）加强组织领导。</w:t>
      </w:r>
      <w:r>
        <w:rPr>
          <w:rFonts w:hint="eastAsia" w:ascii="仿宋" w:hAnsi="仿宋" w:eastAsia="仿宋" w:cs="仿宋"/>
          <w:b w:val="0"/>
          <w:bCs w:val="0"/>
          <w:color w:val="auto"/>
          <w:kern w:val="0"/>
          <w:sz w:val="32"/>
          <w:szCs w:val="32"/>
        </w:rPr>
        <w:t>建立健全质量工作领导机制</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sz w:val="32"/>
          <w:szCs w:val="32"/>
          <w:lang w:eastAsia="zh-CN"/>
        </w:rPr>
        <w:t>大质量工作格局。</w:t>
      </w:r>
      <w:r>
        <w:rPr>
          <w:rFonts w:hint="eastAsia" w:ascii="仿宋" w:hAnsi="仿宋" w:eastAsia="仿宋" w:cs="仿宋"/>
          <w:b w:val="0"/>
          <w:bCs w:val="0"/>
          <w:color w:val="auto"/>
          <w:kern w:val="0"/>
          <w:sz w:val="32"/>
          <w:szCs w:val="32"/>
        </w:rPr>
        <w:t>各级党委和政府要将质量</w:t>
      </w:r>
      <w:r>
        <w:rPr>
          <w:rFonts w:hint="eastAsia" w:ascii="仿宋" w:hAnsi="仿宋" w:eastAsia="仿宋" w:cs="仿宋"/>
          <w:b w:val="0"/>
          <w:bCs w:val="0"/>
          <w:color w:val="auto"/>
          <w:kern w:val="0"/>
          <w:sz w:val="32"/>
          <w:szCs w:val="32"/>
          <w:lang w:eastAsia="zh-CN"/>
        </w:rPr>
        <w:t>强市建设</w:t>
      </w:r>
      <w:r>
        <w:rPr>
          <w:rFonts w:hint="eastAsia" w:ascii="仿宋" w:hAnsi="仿宋" w:eastAsia="仿宋" w:cs="仿宋"/>
          <w:b w:val="0"/>
          <w:bCs w:val="0"/>
          <w:color w:val="auto"/>
          <w:kern w:val="0"/>
          <w:sz w:val="32"/>
          <w:szCs w:val="32"/>
        </w:rPr>
        <w:t>摆到重要议事日程，</w:t>
      </w:r>
      <w:r>
        <w:rPr>
          <w:rFonts w:hint="eastAsia" w:ascii="仿宋" w:hAnsi="仿宋" w:eastAsia="仿宋" w:cs="仿宋"/>
          <w:b w:val="0"/>
          <w:bCs w:val="0"/>
          <w:color w:val="auto"/>
          <w:sz w:val="32"/>
          <w:szCs w:val="32"/>
        </w:rPr>
        <w:t>以推进“质量强县</w:t>
      </w:r>
      <w:r>
        <w:rPr>
          <w:rFonts w:hint="eastAsia" w:ascii="仿宋" w:hAnsi="仿宋" w:eastAsia="仿宋" w:cs="仿宋"/>
          <w:b w:val="0"/>
          <w:bCs w:val="0"/>
          <w:color w:val="auto"/>
          <w:sz w:val="32"/>
          <w:szCs w:val="32"/>
          <w:lang w:eastAsia="zh-CN"/>
        </w:rPr>
        <w:t>（区）</w:t>
      </w:r>
      <w:r>
        <w:rPr>
          <w:rFonts w:hint="eastAsia" w:ascii="仿宋" w:hAnsi="仿宋" w:eastAsia="仿宋" w:cs="仿宋"/>
          <w:b w:val="0"/>
          <w:bCs w:val="0"/>
          <w:color w:val="auto"/>
          <w:sz w:val="32"/>
          <w:szCs w:val="32"/>
        </w:rPr>
        <w:t>”、“质量强市”创建为统领，</w:t>
      </w:r>
      <w:r>
        <w:rPr>
          <w:rFonts w:hint="eastAsia" w:ascii="仿宋" w:hAnsi="仿宋" w:eastAsia="仿宋" w:cs="仿宋"/>
          <w:b w:val="0"/>
          <w:bCs w:val="0"/>
          <w:color w:val="auto"/>
          <w:kern w:val="0"/>
          <w:sz w:val="32"/>
          <w:szCs w:val="32"/>
        </w:rPr>
        <w:t>加强政策引导，深入开展质量提升行动</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2"/>
          <w:sz w:val="32"/>
          <w:szCs w:val="32"/>
          <w:lang w:val="en-US" w:eastAsia="zh-CN" w:bidi="ar-SA"/>
        </w:rPr>
        <w:t>建立市级</w:t>
      </w:r>
      <w:r>
        <w:rPr>
          <w:rFonts w:hint="eastAsia" w:ascii="仿宋" w:hAnsi="仿宋" w:eastAsia="仿宋" w:cs="仿宋"/>
          <w:b w:val="0"/>
          <w:bCs w:val="0"/>
          <w:color w:val="auto"/>
          <w:kern w:val="0"/>
          <w:sz w:val="32"/>
          <w:szCs w:val="32"/>
        </w:rPr>
        <w:t>质量工作</w:t>
      </w:r>
      <w:r>
        <w:rPr>
          <w:rFonts w:hint="eastAsia" w:ascii="仿宋" w:hAnsi="仿宋" w:eastAsia="仿宋" w:cs="仿宋"/>
          <w:b w:val="0"/>
          <w:bCs w:val="0"/>
          <w:color w:val="auto"/>
          <w:kern w:val="0"/>
          <w:sz w:val="32"/>
          <w:szCs w:val="32"/>
          <w:lang w:val="en-US" w:eastAsia="zh-CN"/>
        </w:rPr>
        <w:t>真抓实干</w:t>
      </w:r>
      <w:r>
        <w:rPr>
          <w:rFonts w:hint="eastAsia" w:ascii="仿宋" w:hAnsi="仿宋" w:eastAsia="仿宋" w:cs="仿宋"/>
          <w:b w:val="0"/>
          <w:bCs w:val="0"/>
          <w:color w:val="auto"/>
          <w:kern w:val="0"/>
          <w:sz w:val="32"/>
          <w:szCs w:val="32"/>
        </w:rPr>
        <w:t>成效</w:t>
      </w:r>
      <w:r>
        <w:rPr>
          <w:rFonts w:hint="eastAsia" w:ascii="仿宋" w:hAnsi="仿宋" w:eastAsia="仿宋" w:cs="仿宋"/>
          <w:b w:val="0"/>
          <w:bCs w:val="0"/>
          <w:color w:val="auto"/>
          <w:kern w:val="0"/>
          <w:sz w:val="32"/>
          <w:szCs w:val="32"/>
          <w:lang w:val="en-US" w:eastAsia="zh-CN"/>
        </w:rPr>
        <w:t>明显</w:t>
      </w:r>
      <w:r>
        <w:rPr>
          <w:rFonts w:hint="eastAsia" w:ascii="仿宋" w:hAnsi="仿宋" w:eastAsia="仿宋" w:cs="仿宋"/>
          <w:b w:val="0"/>
          <w:bCs w:val="0"/>
          <w:color w:val="auto"/>
          <w:kern w:val="0"/>
          <w:sz w:val="32"/>
          <w:szCs w:val="32"/>
        </w:rPr>
        <w:t>地方督查激励</w:t>
      </w:r>
      <w:r>
        <w:rPr>
          <w:rFonts w:hint="eastAsia" w:ascii="仿宋" w:hAnsi="仿宋" w:eastAsia="仿宋" w:cs="仿宋"/>
          <w:b w:val="0"/>
          <w:bCs w:val="0"/>
          <w:color w:val="auto"/>
          <w:kern w:val="0"/>
          <w:sz w:val="32"/>
          <w:szCs w:val="32"/>
          <w:lang w:val="en-US" w:eastAsia="zh-CN"/>
        </w:rPr>
        <w:t>机制。</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600" w:lineRule="exact"/>
        <w:ind w:firstLine="643" w:firstLineChars="200"/>
        <w:jc w:val="both"/>
        <w:textAlignment w:val="auto"/>
        <w:rPr>
          <w:rFonts w:hint="eastAsia" w:ascii="仿宋" w:hAnsi="仿宋" w:eastAsia="仿宋" w:cs="仿宋"/>
          <w:b w:val="0"/>
          <w:bCs w:val="0"/>
          <w:color w:val="auto"/>
          <w:kern w:val="0"/>
          <w:sz w:val="32"/>
          <w:szCs w:val="32"/>
        </w:rPr>
      </w:pPr>
      <w:r>
        <w:rPr>
          <w:rFonts w:hint="eastAsia" w:ascii="楷体_GB2312" w:hAnsi="楷体_GB2312" w:eastAsia="楷体_GB2312" w:cs="楷体_GB2312"/>
          <w:b/>
          <w:bCs/>
          <w:color w:val="auto"/>
          <w:kern w:val="2"/>
          <w:sz w:val="32"/>
          <w:szCs w:val="32"/>
          <w:lang w:val="en-US" w:eastAsia="zh-CN" w:bidi="ar-SA"/>
        </w:rPr>
        <w:t>（二）加大质量投入。</w:t>
      </w:r>
      <w:r>
        <w:rPr>
          <w:rFonts w:hint="eastAsia" w:ascii="仿宋" w:hAnsi="仿宋" w:eastAsia="仿宋" w:cs="仿宋"/>
          <w:b w:val="0"/>
          <w:bCs w:val="0"/>
          <w:color w:val="auto"/>
          <w:kern w:val="0"/>
          <w:sz w:val="32"/>
          <w:szCs w:val="32"/>
          <w:lang w:eastAsia="zh-CN"/>
        </w:rPr>
        <w:t>市政府</w:t>
      </w:r>
      <w:r>
        <w:rPr>
          <w:rFonts w:hint="eastAsia" w:ascii="仿宋" w:hAnsi="仿宋" w:eastAsia="仿宋" w:cs="仿宋"/>
          <w:b w:val="0"/>
          <w:bCs w:val="0"/>
          <w:color w:val="auto"/>
          <w:kern w:val="2"/>
          <w:sz w:val="32"/>
          <w:szCs w:val="32"/>
          <w:lang w:val="en-US" w:eastAsia="zh-CN" w:bidi="ar-SA"/>
        </w:rPr>
        <w:t>设立质量发展基金，</w:t>
      </w:r>
      <w:r>
        <w:rPr>
          <w:rFonts w:hint="eastAsia" w:ascii="仿宋" w:hAnsi="仿宋" w:eastAsia="仿宋" w:cs="仿宋"/>
          <w:b w:val="0"/>
          <w:bCs w:val="0"/>
          <w:color w:val="auto"/>
          <w:kern w:val="0"/>
          <w:sz w:val="32"/>
          <w:szCs w:val="32"/>
          <w:lang w:eastAsia="zh-CN"/>
        </w:rPr>
        <w:t>重点</w:t>
      </w:r>
      <w:r>
        <w:rPr>
          <w:rFonts w:hint="eastAsia" w:ascii="仿宋" w:hAnsi="仿宋" w:eastAsia="仿宋" w:cs="仿宋"/>
          <w:b w:val="0"/>
          <w:bCs w:val="0"/>
          <w:color w:val="auto"/>
          <w:kern w:val="0"/>
          <w:sz w:val="32"/>
          <w:szCs w:val="32"/>
        </w:rPr>
        <w:t>支持</w:t>
      </w:r>
      <w:r>
        <w:rPr>
          <w:rFonts w:hint="eastAsia" w:ascii="仿宋" w:hAnsi="仿宋" w:eastAsia="仿宋" w:cs="仿宋"/>
          <w:b w:val="0"/>
          <w:bCs w:val="0"/>
          <w:color w:val="auto"/>
          <w:kern w:val="0"/>
          <w:sz w:val="32"/>
          <w:szCs w:val="32"/>
          <w:lang w:eastAsia="zh-CN"/>
        </w:rPr>
        <w:t>质量基础设施建设</w:t>
      </w:r>
      <w:r>
        <w:rPr>
          <w:rFonts w:hint="eastAsia" w:ascii="仿宋" w:hAnsi="仿宋" w:eastAsia="仿宋" w:cs="仿宋"/>
          <w:b w:val="0"/>
          <w:bCs w:val="0"/>
          <w:color w:val="auto"/>
          <w:kern w:val="0"/>
          <w:sz w:val="32"/>
          <w:szCs w:val="32"/>
        </w:rPr>
        <w:t>、质量</w:t>
      </w:r>
      <w:r>
        <w:rPr>
          <w:rFonts w:hint="eastAsia" w:ascii="仿宋" w:hAnsi="仿宋" w:eastAsia="仿宋" w:cs="仿宋"/>
          <w:b w:val="0"/>
          <w:bCs w:val="0"/>
          <w:color w:val="auto"/>
          <w:kern w:val="0"/>
          <w:sz w:val="32"/>
          <w:szCs w:val="32"/>
          <w:lang w:eastAsia="zh-CN"/>
        </w:rPr>
        <w:t>课题</w:t>
      </w:r>
      <w:r>
        <w:rPr>
          <w:rFonts w:hint="eastAsia" w:ascii="仿宋" w:hAnsi="仿宋" w:eastAsia="仿宋" w:cs="仿宋"/>
          <w:b w:val="0"/>
          <w:bCs w:val="0"/>
          <w:color w:val="auto"/>
          <w:kern w:val="0"/>
          <w:sz w:val="32"/>
          <w:szCs w:val="32"/>
        </w:rPr>
        <w:t>研究、</w:t>
      </w:r>
      <w:r>
        <w:rPr>
          <w:rFonts w:hint="eastAsia" w:ascii="仿宋" w:hAnsi="仿宋" w:eastAsia="仿宋" w:cs="仿宋"/>
          <w:b w:val="0"/>
          <w:bCs w:val="0"/>
          <w:color w:val="auto"/>
          <w:kern w:val="0"/>
          <w:sz w:val="32"/>
          <w:szCs w:val="32"/>
          <w:lang w:eastAsia="zh-CN"/>
        </w:rPr>
        <w:t>质量攻关、质量创新</w:t>
      </w:r>
      <w:r>
        <w:rPr>
          <w:rFonts w:hint="eastAsia" w:ascii="仿宋" w:hAnsi="仿宋" w:eastAsia="仿宋" w:cs="仿宋"/>
          <w:b w:val="0"/>
          <w:bCs w:val="0"/>
          <w:color w:val="auto"/>
          <w:kern w:val="0"/>
          <w:sz w:val="32"/>
          <w:szCs w:val="32"/>
        </w:rPr>
        <w:t>、缺陷召回</w:t>
      </w:r>
      <w:r>
        <w:rPr>
          <w:rFonts w:hint="eastAsia" w:ascii="仿宋" w:hAnsi="仿宋" w:eastAsia="仿宋" w:cs="仿宋"/>
          <w:b w:val="0"/>
          <w:bCs w:val="0"/>
          <w:color w:val="auto"/>
          <w:kern w:val="0"/>
          <w:sz w:val="32"/>
          <w:szCs w:val="32"/>
          <w:lang w:eastAsia="zh-CN"/>
        </w:rPr>
        <w:t>、品牌创建</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color w:val="auto"/>
          <w:kern w:val="0"/>
          <w:sz w:val="32"/>
          <w:szCs w:val="32"/>
        </w:rPr>
        <w:t>优化市政府质量奖评审制度，支持县（</w:t>
      </w:r>
      <w:r>
        <w:rPr>
          <w:rFonts w:hint="eastAsia" w:ascii="仿宋" w:hAnsi="仿宋" w:eastAsia="仿宋" w:cs="仿宋"/>
          <w:b w:val="0"/>
          <w:bCs w:val="0"/>
          <w:color w:val="auto"/>
          <w:kern w:val="0"/>
          <w:sz w:val="32"/>
          <w:szCs w:val="32"/>
          <w:lang w:eastAsia="zh-CN"/>
        </w:rPr>
        <w:t>区</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lang w:eastAsia="zh-CN"/>
        </w:rPr>
        <w:t>开展</w:t>
      </w:r>
      <w:r>
        <w:rPr>
          <w:rFonts w:hint="eastAsia" w:ascii="仿宋" w:hAnsi="仿宋" w:eastAsia="仿宋" w:cs="仿宋"/>
          <w:b w:val="0"/>
          <w:bCs w:val="0"/>
          <w:color w:val="auto"/>
          <w:kern w:val="0"/>
          <w:sz w:val="32"/>
          <w:szCs w:val="32"/>
        </w:rPr>
        <w:t>政府</w:t>
      </w:r>
      <w:r>
        <w:rPr>
          <w:rFonts w:hint="eastAsia" w:ascii="仿宋" w:hAnsi="仿宋" w:eastAsia="仿宋" w:cs="仿宋"/>
          <w:b w:val="0"/>
          <w:bCs w:val="0"/>
          <w:color w:val="auto"/>
          <w:kern w:val="0"/>
          <w:sz w:val="32"/>
          <w:szCs w:val="32"/>
          <w:lang w:eastAsia="zh-CN"/>
        </w:rPr>
        <w:t>（管委）</w:t>
      </w:r>
      <w:r>
        <w:rPr>
          <w:rFonts w:hint="eastAsia" w:ascii="仿宋" w:hAnsi="仿宋" w:eastAsia="仿宋" w:cs="仿宋"/>
          <w:b w:val="0"/>
          <w:bCs w:val="0"/>
          <w:color w:val="auto"/>
          <w:kern w:val="0"/>
          <w:sz w:val="32"/>
          <w:szCs w:val="32"/>
        </w:rPr>
        <w:t>质量奖评</w:t>
      </w:r>
      <w:r>
        <w:rPr>
          <w:rFonts w:hint="eastAsia" w:ascii="仿宋" w:hAnsi="仿宋" w:eastAsia="仿宋" w:cs="仿宋"/>
          <w:b w:val="0"/>
          <w:bCs w:val="0"/>
          <w:color w:val="auto"/>
          <w:kern w:val="0"/>
          <w:sz w:val="32"/>
          <w:szCs w:val="32"/>
          <w:lang w:eastAsia="zh-CN"/>
        </w:rPr>
        <w:t>选</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highlight w:val="none"/>
        </w:rPr>
        <w:t>对获得中国质量奖</w:t>
      </w:r>
      <w:r>
        <w:rPr>
          <w:rFonts w:hint="eastAsia" w:ascii="仿宋" w:hAnsi="仿宋" w:eastAsia="仿宋" w:cs="仿宋"/>
          <w:b w:val="0"/>
          <w:bCs w:val="0"/>
          <w:color w:val="auto"/>
          <w:kern w:val="0"/>
          <w:sz w:val="32"/>
          <w:szCs w:val="32"/>
          <w:highlight w:val="none"/>
          <w:lang w:eastAsia="zh-CN"/>
        </w:rPr>
        <w:t>、中国质量奖提名奖的组织、</w:t>
      </w:r>
      <w:r>
        <w:rPr>
          <w:rFonts w:hint="eastAsia" w:ascii="仿宋" w:hAnsi="仿宋" w:eastAsia="仿宋" w:cs="仿宋"/>
          <w:b w:val="0"/>
          <w:bCs w:val="0"/>
          <w:color w:val="auto"/>
          <w:kern w:val="0"/>
          <w:sz w:val="32"/>
          <w:szCs w:val="32"/>
          <w:highlight w:val="none"/>
          <w:lang w:val="en-US" w:eastAsia="zh-CN"/>
        </w:rPr>
        <w:t>个人（或班组）给予奖励。</w:t>
      </w:r>
      <w:r>
        <w:rPr>
          <w:rFonts w:hint="eastAsia" w:ascii="仿宋" w:hAnsi="仿宋" w:eastAsia="仿宋" w:cs="仿宋"/>
          <w:b w:val="0"/>
          <w:bCs w:val="0"/>
          <w:color w:val="auto"/>
          <w:kern w:val="0"/>
          <w:sz w:val="32"/>
          <w:szCs w:val="32"/>
          <w:highlight w:val="none"/>
        </w:rPr>
        <w:t>对获得省政府质量奖</w:t>
      </w:r>
      <w:r>
        <w:rPr>
          <w:rFonts w:hint="eastAsia" w:ascii="仿宋" w:hAnsi="仿宋" w:eastAsia="仿宋" w:cs="仿宋"/>
          <w:b w:val="0"/>
          <w:bCs w:val="0"/>
          <w:color w:val="auto"/>
          <w:kern w:val="0"/>
          <w:sz w:val="32"/>
          <w:szCs w:val="32"/>
          <w:highlight w:val="none"/>
          <w:lang w:eastAsia="zh-CN"/>
        </w:rPr>
        <w:t>、省政府质量奖提名奖的组织、</w:t>
      </w:r>
      <w:r>
        <w:rPr>
          <w:rFonts w:hint="eastAsia" w:ascii="仿宋" w:hAnsi="仿宋" w:eastAsia="仿宋" w:cs="仿宋"/>
          <w:b w:val="0"/>
          <w:bCs w:val="0"/>
          <w:color w:val="auto"/>
          <w:kern w:val="0"/>
          <w:sz w:val="32"/>
          <w:szCs w:val="32"/>
          <w:highlight w:val="none"/>
          <w:lang w:val="en-US" w:eastAsia="zh-CN"/>
        </w:rPr>
        <w:t>个人给予奖励</w:t>
      </w:r>
      <w:r>
        <w:rPr>
          <w:rFonts w:hint="eastAsia" w:ascii="仿宋" w:hAnsi="仿宋" w:eastAsia="仿宋" w:cs="仿宋"/>
          <w:b w:val="0"/>
          <w:bCs w:val="0"/>
          <w:color w:val="auto"/>
          <w:kern w:val="0"/>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val="0"/>
          <w:bCs w:val="0"/>
          <w:color w:val="auto"/>
          <w:sz w:val="32"/>
          <w:szCs w:val="32"/>
        </w:rPr>
      </w:pPr>
      <w:r>
        <w:rPr>
          <w:rFonts w:hint="eastAsia" w:ascii="楷体_GB2312" w:hAnsi="楷体_GB2312" w:eastAsia="楷体_GB2312" w:cs="楷体_GB2312"/>
          <w:b/>
          <w:bCs/>
          <w:color w:val="auto"/>
          <w:kern w:val="2"/>
          <w:sz w:val="32"/>
          <w:szCs w:val="32"/>
          <w:lang w:val="en-US" w:eastAsia="zh-CN" w:bidi="ar-SA"/>
        </w:rPr>
        <w:t>（三）实施精准帮扶。</w:t>
      </w:r>
      <w:r>
        <w:rPr>
          <w:rFonts w:hint="eastAsia" w:ascii="仿宋" w:hAnsi="仿宋" w:eastAsia="仿宋" w:cs="仿宋"/>
          <w:b w:val="0"/>
          <w:bCs w:val="0"/>
          <w:color w:val="auto"/>
          <w:sz w:val="32"/>
          <w:szCs w:val="32"/>
          <w:lang w:eastAsia="zh-CN"/>
        </w:rPr>
        <w:t>结合乡村振兴，</w:t>
      </w:r>
      <w:r>
        <w:rPr>
          <w:rFonts w:hint="eastAsia" w:ascii="仿宋" w:hAnsi="仿宋" w:eastAsia="仿宋" w:cs="仿宋"/>
          <w:b w:val="0"/>
          <w:bCs w:val="0"/>
          <w:color w:val="auto"/>
          <w:sz w:val="32"/>
          <w:szCs w:val="32"/>
          <w:lang w:val="en-US" w:eastAsia="zh-CN"/>
        </w:rPr>
        <w:t>建立小微企业帮扶机制</w:t>
      </w:r>
      <w:r>
        <w:rPr>
          <w:rFonts w:hint="eastAsia" w:ascii="仿宋" w:hAnsi="仿宋" w:eastAsia="仿宋" w:cs="仿宋"/>
          <w:b w:val="0"/>
          <w:bCs w:val="0"/>
          <w:color w:val="auto"/>
          <w:sz w:val="32"/>
          <w:szCs w:val="32"/>
        </w:rPr>
        <w:t>，依托质量基础设施“一站式”综合服务平台，实现线上线下全方面服务。</w:t>
      </w:r>
      <w:r>
        <w:rPr>
          <w:rFonts w:hint="eastAsia" w:ascii="仿宋" w:hAnsi="仿宋" w:eastAsia="仿宋" w:cs="仿宋"/>
          <w:b w:val="0"/>
          <w:bCs w:val="0"/>
          <w:color w:val="auto"/>
          <w:sz w:val="32"/>
          <w:szCs w:val="32"/>
          <w:u w:val="none"/>
          <w:lang w:val="en-US" w:eastAsia="zh-CN"/>
        </w:rPr>
        <w:t>精准培育高新技术企业和科技型中小企业，实施高新技术企业“提质增效”行动，落实好企业所得税研发费用加计扣除等政策。</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3" w:firstLineChars="200"/>
        <w:jc w:val="both"/>
        <w:textAlignment w:val="auto"/>
        <w:rPr>
          <w:rFonts w:hint="eastAsia" w:ascii="仿宋" w:hAnsi="仿宋" w:eastAsia="仿宋" w:cs="仿宋"/>
          <w:b w:val="0"/>
          <w:bCs w:val="0"/>
          <w:color w:val="auto"/>
          <w:sz w:val="32"/>
          <w:szCs w:val="32"/>
        </w:rPr>
      </w:pPr>
      <w:r>
        <w:rPr>
          <w:rFonts w:hint="eastAsia" w:ascii="楷体_GB2312" w:hAnsi="楷体_GB2312" w:eastAsia="楷体_GB2312" w:cs="楷体_GB2312"/>
          <w:b/>
          <w:bCs/>
          <w:color w:val="auto"/>
          <w:kern w:val="2"/>
          <w:sz w:val="32"/>
          <w:szCs w:val="32"/>
          <w:lang w:val="en-US" w:eastAsia="zh-CN" w:bidi="ar-SA"/>
        </w:rPr>
        <w:t>（四）加强督查考核。</w:t>
      </w:r>
      <w:r>
        <w:rPr>
          <w:rFonts w:hint="eastAsia" w:ascii="仿宋" w:hAnsi="仿宋" w:eastAsia="仿宋" w:cs="仿宋"/>
          <w:b w:val="0"/>
          <w:bCs w:val="0"/>
          <w:color w:val="auto"/>
          <w:kern w:val="0"/>
          <w:sz w:val="32"/>
          <w:szCs w:val="32"/>
        </w:rPr>
        <w:t>各县</w:t>
      </w:r>
      <w:r>
        <w:rPr>
          <w:rFonts w:hint="eastAsia" w:ascii="仿宋" w:hAnsi="仿宋" w:eastAsia="仿宋" w:cs="仿宋"/>
          <w:b w:val="0"/>
          <w:bCs w:val="0"/>
          <w:color w:val="auto"/>
          <w:kern w:val="0"/>
          <w:sz w:val="32"/>
          <w:szCs w:val="32"/>
          <w:lang w:eastAsia="zh-CN"/>
        </w:rPr>
        <w:t>区</w:t>
      </w:r>
      <w:r>
        <w:rPr>
          <w:rFonts w:hint="eastAsia" w:ascii="仿宋" w:hAnsi="仿宋" w:eastAsia="仿宋" w:cs="仿宋"/>
          <w:b w:val="0"/>
          <w:bCs w:val="0"/>
          <w:color w:val="auto"/>
          <w:kern w:val="0"/>
          <w:sz w:val="32"/>
          <w:szCs w:val="32"/>
        </w:rPr>
        <w:t>、各有关部门要建立工作台账，明确工作举措和时间进度，持续推进质量强市建设各项工作任务。市质量</w:t>
      </w:r>
      <w:r>
        <w:rPr>
          <w:rFonts w:hint="eastAsia" w:ascii="仿宋" w:hAnsi="仿宋" w:eastAsia="仿宋" w:cs="仿宋"/>
          <w:b w:val="0"/>
          <w:bCs w:val="0"/>
          <w:color w:val="auto"/>
          <w:kern w:val="0"/>
          <w:sz w:val="32"/>
          <w:szCs w:val="32"/>
          <w:lang w:eastAsia="zh-CN"/>
        </w:rPr>
        <w:t>发展委员会</w:t>
      </w:r>
      <w:r>
        <w:rPr>
          <w:rFonts w:hint="eastAsia" w:ascii="仿宋" w:hAnsi="仿宋" w:eastAsia="仿宋" w:cs="仿宋"/>
          <w:b w:val="0"/>
          <w:bCs w:val="0"/>
          <w:color w:val="auto"/>
          <w:kern w:val="0"/>
          <w:sz w:val="32"/>
          <w:szCs w:val="32"/>
        </w:rPr>
        <w:t>办公室要适时组织开展阶段性工作总结和评估</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sz w:val="32"/>
          <w:szCs w:val="32"/>
        </w:rPr>
        <w:t>修订《六安市质量工作考核办法》，</w:t>
      </w:r>
      <w:r>
        <w:rPr>
          <w:rFonts w:hint="eastAsia" w:ascii="仿宋" w:hAnsi="仿宋" w:eastAsia="仿宋" w:cs="仿宋"/>
          <w:b w:val="0"/>
          <w:bCs w:val="0"/>
          <w:color w:val="auto"/>
          <w:kern w:val="0"/>
          <w:sz w:val="32"/>
          <w:szCs w:val="32"/>
        </w:rPr>
        <w:t>坚持问题导向，发挥政府质量工作考核</w:t>
      </w:r>
      <w:r>
        <w:rPr>
          <w:rFonts w:hint="eastAsia" w:ascii="仿宋" w:hAnsi="仿宋" w:eastAsia="仿宋" w:cs="仿宋"/>
          <w:b w:val="0"/>
          <w:bCs w:val="0"/>
          <w:color w:val="auto"/>
          <w:kern w:val="0"/>
          <w:sz w:val="32"/>
          <w:szCs w:val="32"/>
          <w:lang w:eastAsia="zh-CN"/>
        </w:rPr>
        <w:t>“指挥棒”</w:t>
      </w:r>
      <w:r>
        <w:rPr>
          <w:rFonts w:hint="eastAsia" w:ascii="仿宋" w:hAnsi="仿宋" w:eastAsia="仿宋" w:cs="仿宋"/>
          <w:b w:val="0"/>
          <w:bCs w:val="0"/>
          <w:color w:val="auto"/>
          <w:kern w:val="0"/>
          <w:sz w:val="32"/>
          <w:szCs w:val="32"/>
        </w:rPr>
        <w:t>作用，督促各项工作任务落实到位。</w:t>
      </w:r>
      <w:r>
        <w:rPr>
          <w:rFonts w:hint="eastAsia" w:ascii="仿宋" w:hAnsi="仿宋" w:eastAsia="仿宋" w:cs="仿宋"/>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600" w:lineRule="exact"/>
        <w:jc w:val="both"/>
        <w:textAlignment w:val="auto"/>
        <w:rPr>
          <w:rFonts w:hint="eastAsia" w:ascii="仿宋" w:hAnsi="仿宋" w:eastAsia="仿宋" w:cs="仿宋"/>
          <w:color w:val="auto"/>
          <w:sz w:val="32"/>
          <w:szCs w:val="32"/>
          <w:lang w:val="en-US" w:eastAsia="zh-CN"/>
        </w:rPr>
      </w:pPr>
    </w:p>
    <w:p/>
    <w:sectPr>
      <w:footerReference r:id="rId5" w:type="default"/>
      <w:pgSz w:w="11906" w:h="16838"/>
      <w:pgMar w:top="1984" w:right="1531" w:bottom="1440"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209D2"/>
    <w:rsid w:val="58920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仿宋_GB2312" w:hAnsi="Calibri"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semiHidden/>
    <w:qFormat/>
    <w:uiPriority w:val="99"/>
    <w:pPr>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六安市工商质监局</Company>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2021-11-29T07:55:00Z</dcterms:created>
  <dc:creator>宝宝</dc:creator>
  <cp:lastModifiedBy>宝宝</cp:lastModifiedBy>
  <dcterms:modified xsi:type="dcterms:W3CDTF">2021-11-29T07:57:24Z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27131DFD70F248EAAA00BAEBC19DE623</vt:lpwstr>
  </property>
</Properties>
</file>